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4"/>
        <w:gridCol w:w="8386"/>
      </w:tblGrid>
      <w:tr w:rsidR="00275889" w:rsidRPr="00AB3430" w:rsidTr="005705DB">
        <w:trPr>
          <w:trHeight w:val="885"/>
        </w:trPr>
        <w:tc>
          <w:tcPr>
            <w:tcW w:w="754" w:type="dxa"/>
          </w:tcPr>
          <w:p w:rsidR="00F20211" w:rsidRPr="00AB3430" w:rsidRDefault="00F20211" w:rsidP="00F358D8">
            <w:pPr>
              <w:pStyle w:val="Kopfzeile"/>
              <w:tabs>
                <w:tab w:val="clear" w:pos="4536"/>
                <w:tab w:val="clear" w:pos="9072"/>
                <w:tab w:val="left" w:pos="425"/>
              </w:tabs>
              <w:ind w:left="142"/>
              <w:rPr>
                <w:rFonts w:cs="Arial"/>
              </w:rPr>
            </w:pPr>
            <w:r>
              <w:rPr>
                <w:rFonts w:cs="Arial"/>
              </w:rPr>
              <w:t>1.0</w:t>
            </w:r>
          </w:p>
        </w:tc>
        <w:tc>
          <w:tcPr>
            <w:tcW w:w="8386" w:type="dxa"/>
          </w:tcPr>
          <w:p w:rsidR="00275889" w:rsidRPr="00AB3430" w:rsidRDefault="00275889">
            <w:pPr>
              <w:rPr>
                <w:rFonts w:cs="Arial"/>
              </w:rPr>
            </w:pPr>
          </w:p>
          <w:p w:rsidR="00275889" w:rsidRPr="00AB3430" w:rsidRDefault="00275889">
            <w:pPr>
              <w:rPr>
                <w:rFonts w:cs="Arial"/>
              </w:rPr>
            </w:pPr>
            <w:r w:rsidRPr="00AB3430">
              <w:rPr>
                <w:rFonts w:cs="Arial"/>
              </w:rPr>
              <w:t xml:space="preserve">             .........................  </w:t>
            </w:r>
            <w:proofErr w:type="spellStart"/>
            <w:r w:rsidRPr="00AB3430">
              <w:rPr>
                <w:rFonts w:cs="Arial"/>
              </w:rPr>
              <w:t>Stk</w:t>
            </w:r>
            <w:proofErr w:type="spellEnd"/>
            <w:r w:rsidRPr="00AB3430">
              <w:rPr>
                <w:rFonts w:cs="Arial"/>
              </w:rPr>
              <w:t xml:space="preserve">                   ..............................  €             ..............................  €</w:t>
            </w:r>
          </w:p>
          <w:p w:rsidR="00275889" w:rsidRPr="00AB3430" w:rsidRDefault="00275889">
            <w:pPr>
              <w:tabs>
                <w:tab w:val="left" w:pos="3792"/>
              </w:tabs>
              <w:rPr>
                <w:rFonts w:cs="Arial"/>
              </w:rPr>
            </w:pPr>
          </w:p>
          <w:p w:rsidR="00275889" w:rsidRPr="00AB3430" w:rsidRDefault="00275889" w:rsidP="0070229D">
            <w:pPr>
              <w:pStyle w:val="berschrift1"/>
              <w:numPr>
                <w:ilvl w:val="12"/>
                <w:numId w:val="0"/>
              </w:numPr>
              <w:ind w:right="2054"/>
              <w:rPr>
                <w:rFonts w:cs="Arial"/>
              </w:rPr>
            </w:pPr>
            <w:r w:rsidRPr="00AB3430">
              <w:rPr>
                <w:rFonts w:cs="Arial"/>
              </w:rPr>
              <w:t xml:space="preserve">GEZE </w:t>
            </w:r>
            <w:r w:rsidRPr="00AB3430">
              <w:rPr>
                <w:rFonts w:cs="Arial"/>
                <w:bCs/>
              </w:rPr>
              <w:t xml:space="preserve">Elektrokettenantrieb </w:t>
            </w:r>
            <w:proofErr w:type="spellStart"/>
            <w:r w:rsidR="00832369" w:rsidRPr="00AB3430">
              <w:rPr>
                <w:rFonts w:cs="Arial"/>
                <w:bCs/>
              </w:rPr>
              <w:t>EC</w:t>
            </w:r>
            <w:r w:rsidR="000D4092" w:rsidRPr="00AB3430">
              <w:rPr>
                <w:rFonts w:cs="Arial"/>
                <w:bCs/>
              </w:rPr>
              <w:t>chain</w:t>
            </w:r>
            <w:proofErr w:type="spellEnd"/>
            <w:r w:rsidRPr="00AB3430">
              <w:rPr>
                <w:rFonts w:cs="Arial"/>
                <w:bCs/>
              </w:rPr>
              <w:t xml:space="preserve"> </w:t>
            </w:r>
          </w:p>
          <w:p w:rsidR="0070229D" w:rsidRPr="00AB3430" w:rsidRDefault="0070229D" w:rsidP="0070229D">
            <w:pPr>
              <w:rPr>
                <w:rFonts w:cs="Arial"/>
              </w:rPr>
            </w:pPr>
          </w:p>
          <w:p w:rsidR="0070229D" w:rsidRPr="00AB3430" w:rsidRDefault="0070229D" w:rsidP="0070229D">
            <w:pPr>
              <w:numPr>
                <w:ilvl w:val="12"/>
                <w:numId w:val="0"/>
              </w:numPr>
              <w:ind w:right="2280"/>
              <w:rPr>
                <w:rFonts w:cs="Arial"/>
              </w:rPr>
            </w:pPr>
            <w:r w:rsidRPr="00AB3430">
              <w:rPr>
                <w:rFonts w:cs="Arial"/>
              </w:rPr>
              <w:t xml:space="preserve">Für die tägliche </w:t>
            </w:r>
            <w:proofErr w:type="spellStart"/>
            <w:r w:rsidRPr="00AB3430">
              <w:rPr>
                <w:rFonts w:cs="Arial"/>
              </w:rPr>
              <w:t>Be</w:t>
            </w:r>
            <w:proofErr w:type="spellEnd"/>
            <w:r w:rsidRPr="00AB3430">
              <w:rPr>
                <w:rFonts w:cs="Arial"/>
              </w:rPr>
              <w:t>- und Entlüftung an vertikal eingebauten, einwärts und au</w:t>
            </w:r>
            <w:r w:rsidR="009324FB" w:rsidRPr="00AB3430">
              <w:rPr>
                <w:rFonts w:cs="Arial"/>
              </w:rPr>
              <w:t>swärts öffnenden Kipp-, Klapp- und Drehflügeln.</w:t>
            </w:r>
          </w:p>
          <w:p w:rsidR="009324FB" w:rsidRPr="00AB3430" w:rsidRDefault="009324FB" w:rsidP="0070229D">
            <w:pPr>
              <w:ind w:right="1560"/>
              <w:rPr>
                <w:rFonts w:cs="Arial"/>
              </w:rPr>
            </w:pPr>
          </w:p>
          <w:p w:rsidR="004A7599" w:rsidRPr="00AB3430" w:rsidRDefault="004A7599" w:rsidP="004A7599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>Elektrokettenantrieb als Direktaussteller in 230 V Ausführung.</w:t>
            </w:r>
          </w:p>
          <w:p w:rsidR="00CD28CA" w:rsidRPr="00AB3430" w:rsidRDefault="004A7599" w:rsidP="00E56EA3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 xml:space="preserve">Der Hub ist über </w:t>
            </w:r>
            <w:r w:rsidR="00E56EA3" w:rsidRPr="00AB3430">
              <w:rPr>
                <w:rFonts w:cs="Arial"/>
              </w:rPr>
              <w:t>d</w:t>
            </w:r>
            <w:r w:rsidR="00A141D1" w:rsidRPr="00AB3430">
              <w:rPr>
                <w:rFonts w:cs="Arial"/>
              </w:rPr>
              <w:t xml:space="preserve">en </w:t>
            </w:r>
            <w:r w:rsidR="009829C8" w:rsidRPr="00AB3430">
              <w:rPr>
                <w:rFonts w:cs="Arial"/>
              </w:rPr>
              <w:t xml:space="preserve">Kabelanschluss </w:t>
            </w:r>
            <w:r w:rsidR="00E56EA3" w:rsidRPr="00AB3430">
              <w:rPr>
                <w:rFonts w:cs="Arial"/>
              </w:rPr>
              <w:t>am Antrieb</w:t>
            </w:r>
            <w:r w:rsidRPr="00AB3430">
              <w:rPr>
                <w:rFonts w:cs="Arial"/>
              </w:rPr>
              <w:t xml:space="preserve"> auf 200 und 400 mm einstellbar.</w:t>
            </w:r>
            <w:r w:rsidR="00E56EA3" w:rsidRPr="00AB3430">
              <w:rPr>
                <w:rFonts w:cs="Arial"/>
              </w:rPr>
              <w:t xml:space="preserve"> </w:t>
            </w:r>
            <w:r w:rsidR="00CD28CA" w:rsidRPr="00AB3430">
              <w:rPr>
                <w:rFonts w:cs="Arial"/>
              </w:rPr>
              <w:t>Antrieb ist mit eingebauten Endschaltern und Überlastschutz auszustatten.</w:t>
            </w:r>
            <w:r w:rsidR="00E56EA3" w:rsidRPr="00AB3430">
              <w:rPr>
                <w:rFonts w:cs="Arial"/>
              </w:rPr>
              <w:t xml:space="preserve"> </w:t>
            </w:r>
            <w:r w:rsidR="00CD28CA" w:rsidRPr="00AB3430">
              <w:rPr>
                <w:rFonts w:cs="Arial"/>
              </w:rPr>
              <w:t>Die Lastabschaltung hat elektronisch zu erfolgen.</w:t>
            </w:r>
          </w:p>
          <w:p w:rsidR="00CD28CA" w:rsidRPr="00AB3430" w:rsidRDefault="00CD28CA" w:rsidP="00CD28CA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>Antriebshalterungen und Kettenbefestigung ermöglichen eine leichte Montage von vorn.</w:t>
            </w:r>
          </w:p>
          <w:p w:rsidR="00442F78" w:rsidRPr="00AB3430" w:rsidRDefault="00442F78" w:rsidP="003D6F45">
            <w:pPr>
              <w:numPr>
                <w:ilvl w:val="12"/>
                <w:numId w:val="0"/>
              </w:numPr>
              <w:ind w:right="2280"/>
              <w:rPr>
                <w:i/>
              </w:rPr>
            </w:pPr>
          </w:p>
          <w:p w:rsidR="0070229D" w:rsidRPr="00AB3430" w:rsidRDefault="0070229D" w:rsidP="0070229D">
            <w:pPr>
              <w:pStyle w:val="Blocktext1"/>
              <w:ind w:left="0"/>
              <w:rPr>
                <w:rFonts w:ascii="Arial" w:hAnsi="Arial" w:cs="Arial"/>
                <w:b/>
              </w:rPr>
            </w:pPr>
            <w:r w:rsidRPr="00AB3430">
              <w:rPr>
                <w:rFonts w:ascii="Arial" w:hAnsi="Arial" w:cs="Arial"/>
                <w:b/>
              </w:rPr>
              <w:t>Technische Daten:</w:t>
            </w:r>
          </w:p>
          <w:p w:rsidR="0070229D" w:rsidRPr="00AB3430" w:rsidRDefault="00180C1D" w:rsidP="0070229D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 xml:space="preserve">Hub: </w:t>
            </w:r>
            <w:r w:rsidR="006908B2">
              <w:rPr>
                <w:rFonts w:cs="Arial"/>
              </w:rPr>
              <w:t xml:space="preserve">                              </w:t>
            </w:r>
            <w:r w:rsidR="001F14E3" w:rsidRPr="00AB3430">
              <w:rPr>
                <w:rFonts w:cs="Arial"/>
              </w:rPr>
              <w:t>2</w:t>
            </w:r>
            <w:r w:rsidR="00AA7A92" w:rsidRPr="00AB3430">
              <w:rPr>
                <w:rFonts w:cs="Arial"/>
              </w:rPr>
              <w:t>00</w:t>
            </w:r>
            <w:r w:rsidR="001F14E3" w:rsidRPr="00AB3430">
              <w:rPr>
                <w:rFonts w:cs="Arial"/>
              </w:rPr>
              <w:t xml:space="preserve"> und 4</w:t>
            </w:r>
            <w:r w:rsidR="0070229D" w:rsidRPr="00AB3430">
              <w:rPr>
                <w:rFonts w:cs="Arial"/>
              </w:rPr>
              <w:t>00</w:t>
            </w:r>
            <w:r w:rsidR="009829C8" w:rsidRPr="00AB3430">
              <w:rPr>
                <w:rFonts w:cs="Arial"/>
              </w:rPr>
              <w:t xml:space="preserve"> </w:t>
            </w:r>
            <w:r w:rsidRPr="00AB3430">
              <w:rPr>
                <w:rFonts w:cs="Arial"/>
              </w:rPr>
              <w:t>mm</w:t>
            </w:r>
          </w:p>
          <w:p w:rsidR="0070229D" w:rsidRPr="00AB3430" w:rsidRDefault="0070229D" w:rsidP="0070229D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>Zugk</w:t>
            </w:r>
            <w:r w:rsidR="009D2D06" w:rsidRPr="00AB3430">
              <w:rPr>
                <w:rFonts w:cs="Arial"/>
              </w:rPr>
              <w:t xml:space="preserve">raft/Druckkraft: </w:t>
            </w:r>
            <w:r w:rsidR="006908B2">
              <w:rPr>
                <w:rFonts w:cs="Arial"/>
              </w:rPr>
              <w:t xml:space="preserve">      </w:t>
            </w:r>
            <w:r w:rsidR="00D12853" w:rsidRPr="00AB3430">
              <w:rPr>
                <w:rFonts w:cs="Arial"/>
              </w:rPr>
              <w:t>250</w:t>
            </w:r>
            <w:r w:rsidR="009829C8" w:rsidRPr="00AB3430">
              <w:rPr>
                <w:rFonts w:cs="Arial"/>
              </w:rPr>
              <w:t xml:space="preserve"> </w:t>
            </w:r>
            <w:r w:rsidR="00D12853" w:rsidRPr="00AB3430">
              <w:rPr>
                <w:rFonts w:cs="Arial"/>
              </w:rPr>
              <w:t>N/</w:t>
            </w:r>
            <w:r w:rsidR="00AA7A92" w:rsidRPr="00AB3430">
              <w:rPr>
                <w:rFonts w:cs="Arial"/>
              </w:rPr>
              <w:t>2</w:t>
            </w:r>
            <w:r w:rsidR="00D12853" w:rsidRPr="00AB3430">
              <w:rPr>
                <w:rFonts w:cs="Arial"/>
              </w:rPr>
              <w:t>5</w:t>
            </w:r>
            <w:r w:rsidR="00180C1D" w:rsidRPr="00AB3430">
              <w:rPr>
                <w:rFonts w:cs="Arial"/>
              </w:rPr>
              <w:t>0</w:t>
            </w:r>
            <w:r w:rsidR="009829C8" w:rsidRPr="00AB3430">
              <w:rPr>
                <w:rFonts w:cs="Arial"/>
              </w:rPr>
              <w:t xml:space="preserve"> </w:t>
            </w:r>
            <w:r w:rsidRPr="00AB3430">
              <w:rPr>
                <w:rFonts w:cs="Arial"/>
              </w:rPr>
              <w:t>N</w:t>
            </w:r>
          </w:p>
          <w:p w:rsidR="002F382D" w:rsidRPr="00AB3430" w:rsidRDefault="006908B2" w:rsidP="0070229D">
            <w:pPr>
              <w:ind w:right="1560"/>
              <w:rPr>
                <w:rFonts w:cs="Arial"/>
              </w:rPr>
            </w:pPr>
            <w:r>
              <w:rPr>
                <w:rFonts w:cs="Arial"/>
              </w:rPr>
              <w:t xml:space="preserve">Spannung:                     </w:t>
            </w:r>
            <w:r w:rsidR="00FB69CA" w:rsidRPr="00AB3430">
              <w:rPr>
                <w:rFonts w:cs="Arial"/>
              </w:rPr>
              <w:t>230</w:t>
            </w:r>
            <w:r w:rsidR="009829C8" w:rsidRPr="00AB3430">
              <w:rPr>
                <w:rFonts w:cs="Arial"/>
              </w:rPr>
              <w:t xml:space="preserve"> </w:t>
            </w:r>
            <w:r w:rsidR="00FB69CA" w:rsidRPr="00AB3430">
              <w:rPr>
                <w:rFonts w:cs="Arial"/>
              </w:rPr>
              <w:t xml:space="preserve">V </w:t>
            </w:r>
            <w:r w:rsidR="00EF2352" w:rsidRPr="00AB3430">
              <w:rPr>
                <w:rFonts w:cs="Arial"/>
              </w:rPr>
              <w:t>AC</w:t>
            </w:r>
          </w:p>
          <w:p w:rsidR="00A27C19" w:rsidRPr="00AB3430" w:rsidRDefault="0070229D" w:rsidP="0070229D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>Str</w:t>
            </w:r>
            <w:r w:rsidR="002F382D" w:rsidRPr="00AB3430">
              <w:rPr>
                <w:rFonts w:cs="Arial"/>
              </w:rPr>
              <w:t>omaufnahme:</w:t>
            </w:r>
            <w:r w:rsidR="006908B2">
              <w:rPr>
                <w:rFonts w:cs="Arial"/>
              </w:rPr>
              <w:t xml:space="preserve">            </w:t>
            </w:r>
            <w:r w:rsidR="00D12853" w:rsidRPr="00AB3430">
              <w:rPr>
                <w:rFonts w:cs="Arial"/>
              </w:rPr>
              <w:t>0</w:t>
            </w:r>
            <w:r w:rsidRPr="00AB3430">
              <w:rPr>
                <w:rFonts w:cs="Arial"/>
              </w:rPr>
              <w:t>,</w:t>
            </w:r>
            <w:r w:rsidR="00F757DC" w:rsidRPr="00AB3430">
              <w:rPr>
                <w:rFonts w:cs="Arial"/>
              </w:rPr>
              <w:t xml:space="preserve">13 </w:t>
            </w:r>
            <w:r w:rsidRPr="00AB3430">
              <w:rPr>
                <w:rFonts w:cs="Arial"/>
              </w:rPr>
              <w:t>A</w:t>
            </w:r>
          </w:p>
          <w:p w:rsidR="0070229D" w:rsidRPr="00AB3430" w:rsidRDefault="00180C1D" w:rsidP="0070229D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>Schutzart:</w:t>
            </w:r>
            <w:r w:rsidR="006908B2">
              <w:rPr>
                <w:rFonts w:cs="Arial"/>
              </w:rPr>
              <w:t xml:space="preserve">                       </w:t>
            </w:r>
            <w:r w:rsidRPr="00AB3430">
              <w:rPr>
                <w:rFonts w:cs="Arial"/>
              </w:rPr>
              <w:t xml:space="preserve">IP </w:t>
            </w:r>
            <w:r w:rsidR="001F3BE5" w:rsidRPr="00AB3430">
              <w:rPr>
                <w:rFonts w:cs="Arial"/>
              </w:rPr>
              <w:t>30</w:t>
            </w:r>
          </w:p>
          <w:p w:rsidR="0070229D" w:rsidRPr="00AB3430" w:rsidRDefault="0070229D" w:rsidP="0070229D">
            <w:pPr>
              <w:ind w:right="1560"/>
              <w:rPr>
                <w:rFonts w:cs="Arial"/>
              </w:rPr>
            </w:pPr>
            <w:r w:rsidRPr="00AB3430">
              <w:rPr>
                <w:rFonts w:cs="Arial"/>
              </w:rPr>
              <w:t>Umgebungstemperatur: -</w:t>
            </w:r>
            <w:r w:rsidR="00AA7A92" w:rsidRPr="00AB3430">
              <w:rPr>
                <w:rFonts w:cs="Arial"/>
              </w:rPr>
              <w:t>5</w:t>
            </w:r>
            <w:r w:rsidR="009829C8" w:rsidRPr="00AB3430">
              <w:rPr>
                <w:rFonts w:cs="Arial"/>
              </w:rPr>
              <w:t xml:space="preserve"> </w:t>
            </w:r>
            <w:r w:rsidR="006F1B6E">
              <w:rPr>
                <w:rFonts w:cs="Arial"/>
              </w:rPr>
              <w:t>°C bis +6</w:t>
            </w:r>
            <w:r w:rsidR="00180C1D" w:rsidRPr="00AB3430">
              <w:rPr>
                <w:rFonts w:cs="Arial"/>
              </w:rPr>
              <w:t>0</w:t>
            </w:r>
            <w:r w:rsidR="009829C8" w:rsidRPr="00AB3430">
              <w:rPr>
                <w:rFonts w:cs="Arial"/>
              </w:rPr>
              <w:t xml:space="preserve"> </w:t>
            </w:r>
            <w:r w:rsidRPr="00AB3430">
              <w:rPr>
                <w:rFonts w:cs="Arial"/>
              </w:rPr>
              <w:t>°C</w:t>
            </w:r>
          </w:p>
          <w:p w:rsidR="0070229D" w:rsidRPr="00AB3430" w:rsidRDefault="002F382D" w:rsidP="0070229D">
            <w:pPr>
              <w:ind w:right="1680"/>
              <w:rPr>
                <w:rFonts w:cs="Arial"/>
              </w:rPr>
            </w:pPr>
            <w:r w:rsidRPr="00AB3430">
              <w:rPr>
                <w:rFonts w:cs="Arial"/>
              </w:rPr>
              <w:t>Anschlusskabel:</w:t>
            </w:r>
            <w:r w:rsidR="006908B2">
              <w:rPr>
                <w:rFonts w:cs="Arial"/>
              </w:rPr>
              <w:t xml:space="preserve">             </w:t>
            </w:r>
            <w:r w:rsidR="00442F78" w:rsidRPr="00AB3430">
              <w:rPr>
                <w:rFonts w:cs="Arial"/>
              </w:rPr>
              <w:t xml:space="preserve">2 </w:t>
            </w:r>
            <w:r w:rsidRPr="00AB3430">
              <w:rPr>
                <w:rFonts w:cs="Arial"/>
              </w:rPr>
              <w:t>m</w:t>
            </w:r>
            <w:r w:rsidR="00442F78" w:rsidRPr="00AB3430">
              <w:rPr>
                <w:rFonts w:cs="Arial"/>
              </w:rPr>
              <w:t xml:space="preserve">, </w:t>
            </w:r>
            <w:r w:rsidR="00F757DC" w:rsidRPr="00AB3430">
              <w:rPr>
                <w:rFonts w:cs="Arial"/>
              </w:rPr>
              <w:t>PVC</w:t>
            </w:r>
          </w:p>
          <w:p w:rsidR="00D12853" w:rsidRPr="00AB3430" w:rsidRDefault="00D12853">
            <w:pPr>
              <w:numPr>
                <w:ilvl w:val="12"/>
                <w:numId w:val="0"/>
              </w:numPr>
              <w:rPr>
                <w:rFonts w:cs="Arial"/>
                <w:b/>
              </w:rPr>
            </w:pPr>
          </w:p>
          <w:p w:rsidR="00275889" w:rsidRPr="00AB3430" w:rsidRDefault="00275889">
            <w:pPr>
              <w:numPr>
                <w:ilvl w:val="12"/>
                <w:numId w:val="0"/>
              </w:numPr>
              <w:rPr>
                <w:rFonts w:cs="Arial"/>
                <w:b/>
                <w:bCs/>
              </w:rPr>
            </w:pPr>
            <w:r w:rsidRPr="00AB3430">
              <w:rPr>
                <w:rFonts w:cs="Arial"/>
                <w:b/>
                <w:bCs/>
              </w:rPr>
              <w:t xml:space="preserve">Ausführung: </w:t>
            </w:r>
          </w:p>
          <w:p w:rsidR="00275889" w:rsidRPr="00AB3430" w:rsidRDefault="002C30F0">
            <w:pPr>
              <w:numPr>
                <w:ilvl w:val="12"/>
                <w:numId w:val="0"/>
              </w:numPr>
              <w:rPr>
                <w:rFonts w:cs="Arial"/>
                <w:lang w:val="it-IT"/>
              </w:rPr>
            </w:pPr>
            <w:r w:rsidRPr="00AB3430">
              <w:rPr>
                <w:rFonts w:cs="Arial"/>
                <w:lang w:val="it-IT"/>
              </w:rPr>
              <w:t xml:space="preserve">Solo </w:t>
            </w:r>
            <w:proofErr w:type="gramStart"/>
            <w:r w:rsidRPr="00AB3430">
              <w:rPr>
                <w:rFonts w:cs="Arial"/>
                <w:lang w:val="it-IT"/>
              </w:rPr>
              <w:t xml:space="preserve">( </w:t>
            </w:r>
            <w:proofErr w:type="gramEnd"/>
            <w:r w:rsidRPr="00AB3430">
              <w:rPr>
                <w:rFonts w:cs="Arial"/>
                <w:lang w:val="it-IT"/>
              </w:rPr>
              <w:t xml:space="preserve"> </w:t>
            </w:r>
            <w:r w:rsidR="00C62A72" w:rsidRPr="00AB3430">
              <w:rPr>
                <w:rFonts w:cs="Arial"/>
                <w:lang w:val="it-IT"/>
              </w:rPr>
              <w:t xml:space="preserve">)  </w:t>
            </w:r>
          </w:p>
          <w:p w:rsidR="00275889" w:rsidRPr="00AB3430" w:rsidRDefault="00275889">
            <w:pPr>
              <w:numPr>
                <w:ilvl w:val="12"/>
                <w:numId w:val="0"/>
              </w:numPr>
              <w:rPr>
                <w:rFonts w:cs="Arial"/>
                <w:lang w:val="it-IT"/>
              </w:rPr>
            </w:pP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  <w:lang w:val="it-IT"/>
              </w:rPr>
            </w:pPr>
            <w:proofErr w:type="spellStart"/>
            <w:r w:rsidRPr="00AB3430">
              <w:rPr>
                <w:rFonts w:ascii="Arial" w:hAnsi="Arial" w:cs="Arial"/>
                <w:b/>
                <w:bCs/>
                <w:lang w:val="it-IT"/>
              </w:rPr>
              <w:t>Montageart</w:t>
            </w:r>
            <w:proofErr w:type="spellEnd"/>
            <w:r w:rsidRPr="00AB3430">
              <w:rPr>
                <w:rFonts w:ascii="Arial" w:hAnsi="Arial" w:cs="Arial"/>
                <w:b/>
                <w:bCs/>
                <w:lang w:val="it-IT"/>
              </w:rPr>
              <w:t>:</w:t>
            </w:r>
          </w:p>
          <w:p w:rsidR="00275889" w:rsidRPr="00AB3430" w:rsidRDefault="003B1555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</w:rPr>
              <w:t>(  ) aufliegend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</w:rPr>
            </w:pPr>
            <w:r w:rsidRPr="00AB3430">
              <w:rPr>
                <w:rFonts w:ascii="Arial" w:hAnsi="Arial" w:cs="Arial"/>
                <w:b/>
                <w:bCs/>
              </w:rPr>
              <w:t>Fensterart: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</w:rPr>
              <w:t xml:space="preserve">(  ) Kippflügel    (  ) </w:t>
            </w:r>
            <w:r w:rsidR="006908B2">
              <w:rPr>
                <w:rFonts w:ascii="Arial" w:hAnsi="Arial" w:cs="Arial"/>
              </w:rPr>
              <w:t>Klappflügel    (  ) Drehflügel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</w:rPr>
              <w:t>(  ) einwärts      (  ) auswärts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  <w:b/>
                <w:bCs/>
              </w:rPr>
              <w:t>Flügelmaße:</w:t>
            </w:r>
            <w:r w:rsidRPr="00AB3430">
              <w:rPr>
                <w:rFonts w:ascii="Arial" w:hAnsi="Arial" w:cs="Arial"/>
              </w:rPr>
              <w:t xml:space="preserve"> ........ mm Breite  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ind w:right="-2"/>
              <w:rPr>
                <w:rFonts w:ascii="Arial" w:hAnsi="Arial" w:cs="Arial"/>
                <w:sz w:val="16"/>
              </w:rPr>
            </w:pPr>
            <w:r w:rsidRPr="00AB3430">
              <w:rPr>
                <w:rFonts w:ascii="Arial" w:hAnsi="Arial" w:cs="Arial"/>
                <w:sz w:val="16"/>
              </w:rPr>
              <w:t xml:space="preserve">                                       (min. </w:t>
            </w:r>
            <w:r w:rsidR="00FC66CB" w:rsidRPr="00AB3430">
              <w:rPr>
                <w:rFonts w:ascii="Arial" w:hAnsi="Arial" w:cs="Arial"/>
                <w:sz w:val="16"/>
              </w:rPr>
              <w:t>4</w:t>
            </w:r>
            <w:r w:rsidR="00D01B75" w:rsidRPr="00AB3430">
              <w:rPr>
                <w:rFonts w:ascii="Arial" w:hAnsi="Arial" w:cs="Arial"/>
                <w:sz w:val="16"/>
              </w:rPr>
              <w:t>3</w:t>
            </w:r>
            <w:r w:rsidR="00FC66CB" w:rsidRPr="00AB3430">
              <w:rPr>
                <w:rFonts w:ascii="Arial" w:hAnsi="Arial" w:cs="Arial"/>
                <w:sz w:val="16"/>
              </w:rPr>
              <w:t>0</w:t>
            </w:r>
            <w:r w:rsidRPr="00AB3430">
              <w:rPr>
                <w:rFonts w:ascii="Arial" w:hAnsi="Arial" w:cs="Arial"/>
                <w:sz w:val="16"/>
              </w:rPr>
              <w:t xml:space="preserve"> mm</w:t>
            </w:r>
            <w:r w:rsidR="00FC66CB" w:rsidRPr="00AB3430">
              <w:rPr>
                <w:rFonts w:ascii="Arial" w:hAnsi="Arial" w:cs="Arial"/>
                <w:sz w:val="16"/>
              </w:rPr>
              <w:t>)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ind w:left="72"/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</w:rPr>
              <w:t xml:space="preserve">                     ........ mm Höhe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ind w:right="-2"/>
              <w:rPr>
                <w:rFonts w:ascii="Arial" w:hAnsi="Arial" w:cs="Arial"/>
                <w:sz w:val="16"/>
              </w:rPr>
            </w:pPr>
            <w:r w:rsidRPr="00AB3430">
              <w:rPr>
                <w:rFonts w:ascii="Arial" w:hAnsi="Arial" w:cs="Arial"/>
                <w:sz w:val="16"/>
              </w:rPr>
              <w:t xml:space="preserve">                                       (min. </w:t>
            </w:r>
            <w:r w:rsidR="00002D02" w:rsidRPr="00AB3430">
              <w:rPr>
                <w:rFonts w:ascii="Arial" w:hAnsi="Arial" w:cs="Arial"/>
                <w:sz w:val="16"/>
              </w:rPr>
              <w:t>400</w:t>
            </w:r>
            <w:r w:rsidRPr="00AB3430">
              <w:rPr>
                <w:rFonts w:ascii="Arial" w:hAnsi="Arial" w:cs="Arial"/>
                <w:sz w:val="16"/>
              </w:rPr>
              <w:t xml:space="preserve"> mm</w:t>
            </w:r>
            <w:r w:rsidR="00A32169" w:rsidRPr="00AB3430">
              <w:rPr>
                <w:rFonts w:ascii="Arial" w:hAnsi="Arial" w:cs="Arial"/>
                <w:sz w:val="16"/>
              </w:rPr>
              <w:t>,</w:t>
            </w:r>
            <w:r w:rsidRPr="00AB3430">
              <w:rPr>
                <w:rFonts w:ascii="Arial" w:hAnsi="Arial" w:cs="Arial"/>
                <w:sz w:val="16"/>
              </w:rPr>
              <w:t xml:space="preserve"> abhängig von Fensterart, Fü</w:t>
            </w:r>
            <w:r w:rsidR="00002D02" w:rsidRPr="00AB3430">
              <w:rPr>
                <w:rFonts w:ascii="Arial" w:hAnsi="Arial" w:cs="Arial"/>
                <w:sz w:val="16"/>
              </w:rPr>
              <w:t xml:space="preserve">llgewicht </w:t>
            </w:r>
            <w:r w:rsidRPr="00AB3430">
              <w:rPr>
                <w:rFonts w:ascii="Arial" w:hAnsi="Arial" w:cs="Arial"/>
                <w:sz w:val="16"/>
              </w:rPr>
              <w:t>, Hub und Montageart)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</w:rPr>
            </w:pPr>
            <w:r w:rsidRPr="00AB3430">
              <w:rPr>
                <w:rFonts w:ascii="Arial" w:hAnsi="Arial" w:cs="Arial"/>
                <w:b/>
                <w:bCs/>
              </w:rPr>
              <w:t>Flügelmaterial: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</w:rPr>
              <w:t>(  ) Holz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</w:rPr>
              <w:t>(  ) Alu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</w:rPr>
              <w:t>(  ) Kunststoff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AB3430">
              <w:rPr>
                <w:rFonts w:ascii="Arial" w:hAnsi="Arial" w:cs="Arial"/>
                <w:b/>
                <w:bCs/>
              </w:rPr>
              <w:t>Öffnungsweite:</w:t>
            </w:r>
            <w:r w:rsidRPr="00AB3430">
              <w:rPr>
                <w:rFonts w:ascii="Arial" w:hAnsi="Arial" w:cs="Arial"/>
              </w:rPr>
              <w:t xml:space="preserve"> ........ mm  oder max. ....... mm</w:t>
            </w:r>
          </w:p>
          <w:p w:rsidR="00275889" w:rsidRPr="00AB3430" w:rsidRDefault="00275889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:rsidR="00275889" w:rsidRPr="00AB3430" w:rsidRDefault="00275889">
            <w:pPr>
              <w:rPr>
                <w:rFonts w:cs="Arial"/>
              </w:rPr>
            </w:pPr>
            <w:r w:rsidRPr="00AB3430">
              <w:rPr>
                <w:rFonts w:cs="Arial"/>
              </w:rPr>
              <w:t xml:space="preserve">                              (vom Bieter auszufüllen)</w:t>
            </w:r>
          </w:p>
          <w:p w:rsidR="00E56EA3" w:rsidRPr="00AB3430" w:rsidRDefault="00E56EA3">
            <w:pPr>
              <w:pStyle w:val="Blocktext1"/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:rsidR="00012F66" w:rsidRPr="003C34C0" w:rsidRDefault="00012F66" w:rsidP="00012F66">
            <w:pPr>
              <w:pStyle w:val="Blocktext3"/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</w:rPr>
            </w:pPr>
            <w:r w:rsidRPr="003C34C0">
              <w:rPr>
                <w:rFonts w:ascii="Arial" w:hAnsi="Arial" w:cs="Arial"/>
                <w:b/>
                <w:bCs/>
              </w:rPr>
              <w:t>Farbton:</w:t>
            </w:r>
          </w:p>
          <w:p w:rsidR="00012F66" w:rsidRPr="00E31443" w:rsidRDefault="00012F66" w:rsidP="00012F66">
            <w:pPr>
              <w:pStyle w:val="Blocksatz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3139C3">
              <w:rPr>
                <w:rFonts w:ascii="Arial" w:hAnsi="Arial" w:cs="Arial"/>
              </w:rPr>
              <w:t xml:space="preserve">(  ) </w:t>
            </w:r>
            <w:r>
              <w:rPr>
                <w:rFonts w:ascii="Arial" w:hAnsi="Arial" w:cs="Arial"/>
              </w:rPr>
              <w:t xml:space="preserve">grau </w:t>
            </w:r>
            <w:r w:rsidRPr="00E31443">
              <w:rPr>
                <w:rFonts w:ascii="Arial" w:hAnsi="Arial" w:cs="Arial"/>
              </w:rPr>
              <w:t>RAL 7035</w:t>
            </w:r>
          </w:p>
          <w:p w:rsidR="00012F66" w:rsidRPr="00E31443" w:rsidRDefault="00012F66" w:rsidP="00012F66">
            <w:pPr>
              <w:pStyle w:val="Blocksatz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  ) w</w:t>
            </w:r>
            <w:r w:rsidRPr="00E31443">
              <w:rPr>
                <w:rFonts w:ascii="Arial" w:hAnsi="Arial" w:cs="Arial"/>
              </w:rPr>
              <w:t>eiß RAL 9016</w:t>
            </w:r>
          </w:p>
          <w:p w:rsidR="00012F66" w:rsidRPr="00E31443" w:rsidRDefault="00012F66" w:rsidP="00012F66">
            <w:pPr>
              <w:pStyle w:val="Blocksatz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E31443">
              <w:rPr>
                <w:rFonts w:ascii="Arial" w:hAnsi="Arial" w:cs="Arial"/>
              </w:rPr>
              <w:t xml:space="preserve">(  ) </w:t>
            </w:r>
            <w:r>
              <w:rPr>
                <w:rFonts w:ascii="Arial" w:hAnsi="Arial" w:cs="Arial"/>
              </w:rPr>
              <w:t>s</w:t>
            </w:r>
            <w:r w:rsidRPr="00E31443">
              <w:rPr>
                <w:rFonts w:ascii="Arial" w:hAnsi="Arial" w:cs="Arial"/>
              </w:rPr>
              <w:t>chwarz RAL 9005</w:t>
            </w:r>
          </w:p>
          <w:p w:rsidR="00275889" w:rsidRPr="00AB3430" w:rsidRDefault="00275889">
            <w:pPr>
              <w:pStyle w:val="Blocksatz"/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:rsidR="00885F59" w:rsidRPr="00AB3430" w:rsidRDefault="00885F59" w:rsidP="00885F59">
            <w:pPr>
              <w:pStyle w:val="Blocksatz"/>
              <w:numPr>
                <w:ilvl w:val="12"/>
                <w:numId w:val="0"/>
              </w:numPr>
              <w:tabs>
                <w:tab w:val="left" w:pos="1631"/>
              </w:tabs>
              <w:rPr>
                <w:rFonts w:ascii="Arial" w:hAnsi="Arial"/>
                <w:b/>
                <w:bCs/>
              </w:rPr>
            </w:pPr>
            <w:r w:rsidRPr="00AB3430">
              <w:rPr>
                <w:rFonts w:ascii="Arial" w:hAnsi="Arial"/>
                <w:b/>
                <w:bCs/>
              </w:rPr>
              <w:t>Hinweis:</w:t>
            </w:r>
          </w:p>
          <w:p w:rsidR="00885F59" w:rsidRDefault="00885F59" w:rsidP="00885F59">
            <w:pPr>
              <w:pStyle w:val="Blocktext2"/>
              <w:numPr>
                <w:ilvl w:val="12"/>
                <w:numId w:val="0"/>
              </w:numPr>
              <w:ind w:right="1080"/>
              <w:rPr>
                <w:rFonts w:ascii="Arial" w:hAnsi="Arial" w:cs="Arial"/>
                <w:b/>
              </w:rPr>
            </w:pPr>
            <w:r w:rsidRPr="00AB3430">
              <w:rPr>
                <w:rFonts w:ascii="Arial" w:hAnsi="Arial" w:cs="Arial"/>
              </w:rPr>
              <w:lastRenderedPageBreak/>
              <w:t xml:space="preserve">Beim Einsatz an Kippflügeln schreiben wir aus Produkthaftungsgründen den Einbau von separaten Sicherheitsscheren (2 St.) vor, z.B. </w:t>
            </w:r>
            <w:r w:rsidRPr="00AB3430">
              <w:rPr>
                <w:rFonts w:ascii="Arial" w:hAnsi="Arial" w:cs="Arial"/>
                <w:b/>
                <w:bCs/>
              </w:rPr>
              <w:t>GEZE</w:t>
            </w:r>
            <w:r w:rsidRPr="00AB3430">
              <w:rPr>
                <w:rFonts w:ascii="Arial" w:hAnsi="Arial" w:cs="Arial"/>
              </w:rPr>
              <w:t xml:space="preserve"> </w:t>
            </w:r>
            <w:r w:rsidRPr="00AB3430">
              <w:rPr>
                <w:rFonts w:ascii="Arial" w:hAnsi="Arial" w:cs="Arial"/>
                <w:b/>
              </w:rPr>
              <w:t>Sicherheits-schere Nr. 35 oder Nr. 60.</w:t>
            </w:r>
          </w:p>
          <w:p w:rsidR="00F358D8" w:rsidRPr="00AB3430" w:rsidRDefault="00F358D8" w:rsidP="005705DB">
            <w:pPr>
              <w:rPr>
                <w:rFonts w:cs="Arial"/>
              </w:rPr>
            </w:pPr>
          </w:p>
        </w:tc>
      </w:tr>
      <w:tr w:rsidR="005705DB" w:rsidRPr="00AB3430" w:rsidTr="005705DB">
        <w:trPr>
          <w:trHeight w:val="1141"/>
        </w:trPr>
        <w:tc>
          <w:tcPr>
            <w:tcW w:w="754" w:type="dxa"/>
          </w:tcPr>
          <w:p w:rsidR="005705DB" w:rsidRDefault="005705DB" w:rsidP="00CA1A42">
            <w:pPr>
              <w:pStyle w:val="Kopfzeile"/>
              <w:tabs>
                <w:tab w:val="left" w:pos="425"/>
              </w:tabs>
              <w:rPr>
                <w:rFonts w:cs="Arial"/>
              </w:rPr>
            </w:pPr>
            <w:r>
              <w:rPr>
                <w:rFonts w:cs="Arial"/>
              </w:rPr>
              <w:lastRenderedPageBreak/>
              <w:t>1.1</w:t>
            </w:r>
          </w:p>
        </w:tc>
        <w:tc>
          <w:tcPr>
            <w:tcW w:w="8386" w:type="dxa"/>
          </w:tcPr>
          <w:p w:rsidR="005705DB" w:rsidRPr="00AB3430" w:rsidRDefault="005705DB" w:rsidP="005705DB">
            <w:pPr>
              <w:rPr>
                <w:rFonts w:cs="Arial"/>
              </w:rPr>
            </w:pPr>
          </w:p>
          <w:p w:rsidR="005705DB" w:rsidRPr="00AB3430" w:rsidRDefault="005705DB" w:rsidP="005705DB">
            <w:pPr>
              <w:rPr>
                <w:rFonts w:cs="Arial"/>
              </w:rPr>
            </w:pPr>
            <w:r w:rsidRPr="00AB3430">
              <w:rPr>
                <w:rFonts w:cs="Arial"/>
              </w:rPr>
              <w:t xml:space="preserve">             .........................  </w:t>
            </w:r>
            <w:proofErr w:type="spellStart"/>
            <w:r w:rsidRPr="00AB3430">
              <w:rPr>
                <w:rFonts w:cs="Arial"/>
              </w:rPr>
              <w:t>Stk</w:t>
            </w:r>
            <w:proofErr w:type="spellEnd"/>
            <w:r w:rsidRPr="00AB3430">
              <w:rPr>
                <w:rFonts w:cs="Arial"/>
              </w:rPr>
              <w:t xml:space="preserve">                   ..............................  €             ..............................  €</w:t>
            </w:r>
          </w:p>
          <w:p w:rsidR="005705DB" w:rsidRPr="00AB3430" w:rsidRDefault="005705DB" w:rsidP="005705DB">
            <w:pPr>
              <w:rPr>
                <w:rFonts w:cs="Arial"/>
              </w:rPr>
            </w:pPr>
          </w:p>
          <w:p w:rsidR="005705DB" w:rsidRPr="00AB3430" w:rsidRDefault="005705DB" w:rsidP="005705DB">
            <w:pPr>
              <w:rPr>
                <w:rFonts w:cs="Arial"/>
              </w:rPr>
            </w:pPr>
            <w:r>
              <w:rPr>
                <w:rFonts w:cs="Arial"/>
              </w:rPr>
              <w:t>(  ) Sicherheitsschere</w:t>
            </w:r>
            <w:r w:rsidRPr="00AB3430">
              <w:rPr>
                <w:rFonts w:cs="Arial"/>
              </w:rPr>
              <w:t xml:space="preserve"> (2 St.)</w:t>
            </w:r>
            <w:bookmarkStart w:id="0" w:name="_GoBack"/>
            <w:bookmarkEnd w:id="0"/>
          </w:p>
          <w:p w:rsidR="005705DB" w:rsidRPr="00AB3430" w:rsidRDefault="005705DB">
            <w:pPr>
              <w:rPr>
                <w:rFonts w:cs="Arial"/>
              </w:rPr>
            </w:pPr>
          </w:p>
        </w:tc>
      </w:tr>
      <w:tr w:rsidR="005705DB" w:rsidTr="00F20211">
        <w:tblPrEx>
          <w:tblLook w:val="04A0" w:firstRow="1" w:lastRow="0" w:firstColumn="1" w:lastColumn="0" w:noHBand="0" w:noVBand="1"/>
        </w:tblPrEx>
        <w:tc>
          <w:tcPr>
            <w:tcW w:w="754" w:type="dxa"/>
          </w:tcPr>
          <w:p w:rsidR="005705DB" w:rsidRDefault="005705DB" w:rsidP="00CA1A42">
            <w:pPr>
              <w:pStyle w:val="Kopfzeile"/>
              <w:tabs>
                <w:tab w:val="left" w:pos="425"/>
              </w:tabs>
              <w:rPr>
                <w:rFonts w:cs="Arial"/>
              </w:rPr>
            </w:pPr>
            <w:r>
              <w:rPr>
                <w:rFonts w:cs="Arial"/>
              </w:rPr>
              <w:t>1.2</w:t>
            </w:r>
          </w:p>
        </w:tc>
        <w:tc>
          <w:tcPr>
            <w:tcW w:w="8386" w:type="dxa"/>
          </w:tcPr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Einbau und Funktionsprüfung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Einbau und Funktionsprüfung durch einen vom Hersteller autorisierten Sachkundigen.</w:t>
            </w:r>
          </w:p>
          <w:p w:rsidR="005705DB" w:rsidRDefault="005705DB" w:rsidP="00EC52B3">
            <w:pPr>
              <w:rPr>
                <w:rFonts w:cs="Arial"/>
              </w:rPr>
            </w:pPr>
          </w:p>
        </w:tc>
      </w:tr>
      <w:tr w:rsidR="005705DB" w:rsidTr="00F20211">
        <w:tblPrEx>
          <w:tblLook w:val="04A0" w:firstRow="1" w:lastRow="0" w:firstColumn="1" w:lastColumn="0" w:noHBand="0" w:noVBand="1"/>
        </w:tblPrEx>
        <w:tc>
          <w:tcPr>
            <w:tcW w:w="754" w:type="dxa"/>
          </w:tcPr>
          <w:p w:rsidR="005705DB" w:rsidRDefault="005705DB" w:rsidP="00CA1A42">
            <w:pPr>
              <w:pStyle w:val="Kopfzeile"/>
              <w:tabs>
                <w:tab w:val="left" w:pos="425"/>
              </w:tabs>
              <w:rPr>
                <w:rFonts w:cs="Arial"/>
              </w:rPr>
            </w:pPr>
            <w:r>
              <w:rPr>
                <w:rFonts w:cs="Arial"/>
              </w:rPr>
              <w:t>1.3</w:t>
            </w:r>
          </w:p>
        </w:tc>
        <w:tc>
          <w:tcPr>
            <w:tcW w:w="8386" w:type="dxa"/>
          </w:tcPr>
          <w:p w:rsidR="005705DB" w:rsidRPr="00AB3430" w:rsidRDefault="005705DB" w:rsidP="00102603">
            <w:pPr>
              <w:rPr>
                <w:rFonts w:cs="Arial"/>
              </w:rPr>
            </w:pPr>
          </w:p>
          <w:p w:rsidR="005705DB" w:rsidRPr="00AB3430" w:rsidRDefault="005705DB" w:rsidP="00102603">
            <w:pPr>
              <w:rPr>
                <w:rFonts w:cs="Arial"/>
              </w:rPr>
            </w:pPr>
            <w:r w:rsidRPr="00AB3430">
              <w:rPr>
                <w:rFonts w:cs="Arial"/>
              </w:rPr>
              <w:t xml:space="preserve">             .........................  </w:t>
            </w:r>
            <w:proofErr w:type="spellStart"/>
            <w:r w:rsidRPr="00AB3430">
              <w:rPr>
                <w:rFonts w:cs="Arial"/>
              </w:rPr>
              <w:t>Stk</w:t>
            </w:r>
            <w:proofErr w:type="spellEnd"/>
            <w:r w:rsidRPr="00AB3430">
              <w:rPr>
                <w:rFonts w:cs="Arial"/>
              </w:rPr>
              <w:t xml:space="preserve">                   ..............................  €             ..............................  €</w:t>
            </w:r>
          </w:p>
          <w:p w:rsidR="005705DB" w:rsidRPr="00AB3430" w:rsidRDefault="005705DB" w:rsidP="00102603">
            <w:pPr>
              <w:tabs>
                <w:tab w:val="left" w:pos="3792"/>
              </w:tabs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Inbetriebnahme und Abnahme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Abnahme der gesamten RWA-Anlage durch einen behördlich anerkannten Sachverständigen und Übergabe der Abnahmeprotokolle.</w:t>
            </w:r>
          </w:p>
          <w:p w:rsidR="005705DB" w:rsidRDefault="005705DB" w:rsidP="00EC52B3">
            <w:pPr>
              <w:rPr>
                <w:rFonts w:cs="Arial"/>
              </w:rPr>
            </w:pPr>
          </w:p>
        </w:tc>
      </w:tr>
      <w:tr w:rsidR="005705DB" w:rsidTr="00F20211">
        <w:tblPrEx>
          <w:tblLook w:val="04A0" w:firstRow="1" w:lastRow="0" w:firstColumn="1" w:lastColumn="0" w:noHBand="0" w:noVBand="1"/>
        </w:tblPrEx>
        <w:tc>
          <w:tcPr>
            <w:tcW w:w="754" w:type="dxa"/>
          </w:tcPr>
          <w:p w:rsidR="005705DB" w:rsidRDefault="005705DB" w:rsidP="00CA1A42">
            <w:pPr>
              <w:pStyle w:val="Kopfzeile"/>
              <w:tabs>
                <w:tab w:val="left" w:pos="425"/>
              </w:tabs>
              <w:rPr>
                <w:rFonts w:cs="Arial"/>
              </w:rPr>
            </w:pPr>
            <w:r>
              <w:rPr>
                <w:rFonts w:cs="Arial"/>
              </w:rPr>
              <w:t>1.4</w:t>
            </w:r>
          </w:p>
        </w:tc>
        <w:tc>
          <w:tcPr>
            <w:tcW w:w="8386" w:type="dxa"/>
          </w:tcPr>
          <w:p w:rsidR="005705DB" w:rsidRPr="00AB3430" w:rsidRDefault="005705DB" w:rsidP="00102603">
            <w:pPr>
              <w:rPr>
                <w:rFonts w:cs="Arial"/>
              </w:rPr>
            </w:pPr>
          </w:p>
          <w:p w:rsidR="005705DB" w:rsidRPr="00AB3430" w:rsidRDefault="005705DB" w:rsidP="00102603">
            <w:pPr>
              <w:rPr>
                <w:rFonts w:cs="Arial"/>
              </w:rPr>
            </w:pPr>
            <w:r w:rsidRPr="00AB3430">
              <w:rPr>
                <w:rFonts w:cs="Arial"/>
              </w:rPr>
              <w:t xml:space="preserve">             .........................  </w:t>
            </w:r>
            <w:proofErr w:type="spellStart"/>
            <w:r w:rsidRPr="00AB3430">
              <w:rPr>
                <w:rFonts w:cs="Arial"/>
              </w:rPr>
              <w:t>Stk</w:t>
            </w:r>
            <w:proofErr w:type="spellEnd"/>
            <w:r w:rsidRPr="00AB3430">
              <w:rPr>
                <w:rFonts w:cs="Arial"/>
              </w:rPr>
              <w:t xml:space="preserve">                   ..............................  €             ..............................  €</w:t>
            </w:r>
          </w:p>
          <w:p w:rsidR="005705DB" w:rsidRPr="00AB3430" w:rsidRDefault="005705DB" w:rsidP="00102603">
            <w:pPr>
              <w:tabs>
                <w:tab w:val="left" w:pos="3792"/>
              </w:tabs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Servicewartung Kompakt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Wartung und Prüfung von Feststellanlagen</w:t>
            </w:r>
          </w:p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(Eventualposition)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Servicepaket für Wartung und Prüfung nach ASR A1.7 sowie nach Herstellerangabe mit folgenden Leistungsmerkmalen: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Einmalige Wartung je Vertragsjahr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Kostenlose Bereitstellung und Führung der Prüfunterlagen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Anbringen der Prüfplakette</w:t>
            </w:r>
          </w:p>
          <w:p w:rsidR="005705DB" w:rsidRDefault="005705DB" w:rsidP="00EC52B3">
            <w:pPr>
              <w:ind w:left="113" w:hanging="113"/>
              <w:rPr>
                <w:rFonts w:cs="Arial"/>
              </w:rPr>
            </w:pPr>
            <w:r>
              <w:rPr>
                <w:rFonts w:cs="Arial"/>
              </w:rPr>
              <w:t>- Stör- und Reparatureinsätze während der Vertragslaufzeit werden zu reduzierten Stundensätzen durchgeführt</w:t>
            </w:r>
          </w:p>
          <w:p w:rsidR="005705DB" w:rsidRDefault="005705DB" w:rsidP="00EC52B3">
            <w:pPr>
              <w:ind w:left="113" w:hanging="113"/>
              <w:rPr>
                <w:rFonts w:cs="Arial"/>
              </w:rPr>
            </w:pPr>
            <w:r>
              <w:rPr>
                <w:rFonts w:cs="Arial"/>
              </w:rPr>
              <w:t>- Der Einsatz von Servicetechnikern erfolgt innerhalb 24 Stunden nach Meldungseingang von Montag – Freitag in der Zeit von 07.00 – 17.00 Uhr ohne Zuschläge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Persönliche Erreichbarkeit des Helpdesk 24 Std. an 365 Tagen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Vertragslaufzeit: 2 Jahre</w:t>
            </w:r>
          </w:p>
          <w:p w:rsidR="005705DB" w:rsidRDefault="005705DB" w:rsidP="00EC52B3">
            <w:pPr>
              <w:rPr>
                <w:rFonts w:cs="Arial"/>
              </w:rPr>
            </w:pPr>
          </w:p>
        </w:tc>
      </w:tr>
      <w:tr w:rsidR="005705DB" w:rsidTr="005705DB">
        <w:tblPrEx>
          <w:tblLook w:val="04A0" w:firstRow="1" w:lastRow="0" w:firstColumn="1" w:lastColumn="0" w:noHBand="0" w:noVBand="1"/>
        </w:tblPrEx>
        <w:tc>
          <w:tcPr>
            <w:tcW w:w="754" w:type="dxa"/>
          </w:tcPr>
          <w:p w:rsidR="005705DB" w:rsidRDefault="005705DB" w:rsidP="00CA1A42">
            <w:pPr>
              <w:pStyle w:val="Kopfzeile"/>
              <w:tabs>
                <w:tab w:val="left" w:pos="425"/>
              </w:tabs>
              <w:rPr>
                <w:rFonts w:cs="Arial"/>
              </w:rPr>
            </w:pPr>
            <w:r>
              <w:rPr>
                <w:rFonts w:cs="Arial"/>
              </w:rPr>
              <w:t>1.5</w:t>
            </w:r>
          </w:p>
        </w:tc>
        <w:tc>
          <w:tcPr>
            <w:tcW w:w="8386" w:type="dxa"/>
          </w:tcPr>
          <w:p w:rsidR="005705DB" w:rsidRPr="00AB3430" w:rsidRDefault="005705DB" w:rsidP="00102603">
            <w:pPr>
              <w:rPr>
                <w:rFonts w:cs="Arial"/>
              </w:rPr>
            </w:pPr>
          </w:p>
          <w:p w:rsidR="005705DB" w:rsidRPr="00AB3430" w:rsidRDefault="005705DB" w:rsidP="00102603">
            <w:pPr>
              <w:rPr>
                <w:rFonts w:cs="Arial"/>
              </w:rPr>
            </w:pPr>
            <w:r w:rsidRPr="00AB3430">
              <w:rPr>
                <w:rFonts w:cs="Arial"/>
              </w:rPr>
              <w:t xml:space="preserve">             .........................  </w:t>
            </w:r>
            <w:proofErr w:type="spellStart"/>
            <w:r w:rsidRPr="00AB3430">
              <w:rPr>
                <w:rFonts w:cs="Arial"/>
              </w:rPr>
              <w:t>Stk</w:t>
            </w:r>
            <w:proofErr w:type="spellEnd"/>
            <w:r w:rsidRPr="00AB3430">
              <w:rPr>
                <w:rFonts w:cs="Arial"/>
              </w:rPr>
              <w:t xml:space="preserve">                   ..............................  €             ..............................  €</w:t>
            </w:r>
          </w:p>
          <w:p w:rsidR="005705DB" w:rsidRPr="00AB3430" w:rsidRDefault="005705DB" w:rsidP="00102603">
            <w:pPr>
              <w:tabs>
                <w:tab w:val="left" w:pos="3792"/>
              </w:tabs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Servicewartung Komfort</w:t>
            </w:r>
          </w:p>
          <w:p w:rsidR="005705DB" w:rsidRDefault="005705DB" w:rsidP="00EC52B3">
            <w:pPr>
              <w:rPr>
                <w:rFonts w:cs="Arial"/>
                <w:b/>
              </w:rPr>
            </w:pPr>
          </w:p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Servicewartung (Eventualposition)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Komfort Servicepaket für Wartung und UVV-Prüfung nach ASR A1.7 sowie nach Herstellerangaben mit folgenden Leistungsmerkmalen: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Verlängerung der Gewährleistung auf 36 Monate</w:t>
            </w:r>
          </w:p>
          <w:p w:rsidR="005705DB" w:rsidRDefault="005705DB" w:rsidP="00EC52B3">
            <w:pPr>
              <w:ind w:left="113"/>
              <w:rPr>
                <w:rFonts w:cs="Arial"/>
              </w:rPr>
            </w:pPr>
            <w:r>
              <w:rPr>
                <w:rFonts w:cs="Arial"/>
              </w:rPr>
              <w:t xml:space="preserve">(Voraussetzung: Abschluss des Wartungsvertrages spätestens 3 Monate nach </w:t>
            </w:r>
            <w:proofErr w:type="spellStart"/>
            <w:r>
              <w:rPr>
                <w:rFonts w:cs="Arial"/>
              </w:rPr>
              <w:lastRenderedPageBreak/>
              <w:t>Inbetriebnahmedatum</w:t>
            </w:r>
            <w:proofErr w:type="spellEnd"/>
            <w:r>
              <w:rPr>
                <w:rFonts w:cs="Arial"/>
              </w:rPr>
              <w:t>)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Einmalige Wartung je Vertragsjahr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Kostenlose Bereitstellung und Führung der Prüfunterlagen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Anbringen der Prüfplakette</w:t>
            </w:r>
          </w:p>
          <w:p w:rsidR="005705DB" w:rsidRDefault="005705DB" w:rsidP="00EC52B3">
            <w:pPr>
              <w:ind w:left="113" w:hanging="113"/>
              <w:rPr>
                <w:rFonts w:cs="Arial"/>
              </w:rPr>
            </w:pPr>
            <w:r>
              <w:rPr>
                <w:rFonts w:cs="Arial"/>
              </w:rPr>
              <w:t>- Keine gesonderte Berechnung von Serviceleistungen und Fahrtkosten während des Garantiezeitraums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Keine gesonderte Berechnung von Kleinteilen bis 25,- EUR je Wartung</w:t>
            </w:r>
          </w:p>
          <w:p w:rsidR="005705DB" w:rsidRDefault="005705DB" w:rsidP="00EC52B3">
            <w:pPr>
              <w:ind w:left="113" w:hanging="113"/>
              <w:rPr>
                <w:rFonts w:cs="Arial"/>
              </w:rPr>
            </w:pPr>
            <w:r>
              <w:rPr>
                <w:rFonts w:cs="Arial"/>
              </w:rPr>
              <w:t>- Keine gesonderte Berechnung von Arbeitszeit bei Austausch von Ersatzteilen während der Wartung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Persönliche Erreichbarkeit des Helpdesk 24 Std. an 365 Tagen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>- Vertragslaufzeit: 3 Jahre</w:t>
            </w:r>
          </w:p>
          <w:p w:rsidR="005705DB" w:rsidRDefault="005705DB" w:rsidP="00EC52B3">
            <w:pPr>
              <w:rPr>
                <w:rFonts w:cs="Arial"/>
              </w:rPr>
            </w:pPr>
          </w:p>
        </w:tc>
      </w:tr>
      <w:tr w:rsidR="005705DB" w:rsidTr="00F20211">
        <w:tblPrEx>
          <w:tblLook w:val="04A0" w:firstRow="1" w:lastRow="0" w:firstColumn="1" w:lastColumn="0" w:noHBand="0" w:noVBand="1"/>
        </w:tblPrEx>
        <w:tc>
          <w:tcPr>
            <w:tcW w:w="754" w:type="dxa"/>
          </w:tcPr>
          <w:p w:rsidR="005705DB" w:rsidRDefault="005705DB" w:rsidP="00F358D8">
            <w:pPr>
              <w:pStyle w:val="Kopfzeile"/>
              <w:tabs>
                <w:tab w:val="left" w:pos="425"/>
              </w:tabs>
              <w:rPr>
                <w:rFonts w:cs="Arial"/>
              </w:rPr>
            </w:pPr>
            <w:r>
              <w:rPr>
                <w:rFonts w:cs="Arial"/>
              </w:rPr>
              <w:lastRenderedPageBreak/>
              <w:t>1.6</w:t>
            </w:r>
          </w:p>
        </w:tc>
        <w:tc>
          <w:tcPr>
            <w:tcW w:w="8386" w:type="dxa"/>
          </w:tcPr>
          <w:p w:rsidR="005705DB" w:rsidRPr="00AB3430" w:rsidRDefault="005705DB" w:rsidP="00102603">
            <w:pPr>
              <w:rPr>
                <w:rFonts w:cs="Arial"/>
              </w:rPr>
            </w:pPr>
          </w:p>
          <w:p w:rsidR="005705DB" w:rsidRPr="00AB3430" w:rsidRDefault="005705DB" w:rsidP="00102603">
            <w:pPr>
              <w:rPr>
                <w:rFonts w:cs="Arial"/>
              </w:rPr>
            </w:pPr>
            <w:r w:rsidRPr="00AB3430">
              <w:rPr>
                <w:rFonts w:cs="Arial"/>
              </w:rPr>
              <w:t xml:space="preserve">             .........................  </w:t>
            </w:r>
            <w:proofErr w:type="spellStart"/>
            <w:r w:rsidRPr="00AB3430">
              <w:rPr>
                <w:rFonts w:cs="Arial"/>
              </w:rPr>
              <w:t>Stk</w:t>
            </w:r>
            <w:proofErr w:type="spellEnd"/>
            <w:r w:rsidRPr="00AB3430">
              <w:rPr>
                <w:rFonts w:cs="Arial"/>
              </w:rPr>
              <w:t xml:space="preserve">                   ..............................  €             ..............................  €</w:t>
            </w:r>
          </w:p>
          <w:p w:rsidR="005705DB" w:rsidRPr="00AB3430" w:rsidRDefault="005705DB" w:rsidP="00102603">
            <w:pPr>
              <w:tabs>
                <w:tab w:val="left" w:pos="3792"/>
              </w:tabs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Lieferung und Montage</w:t>
            </w:r>
          </w:p>
          <w:p w:rsidR="005705DB" w:rsidRDefault="005705DB" w:rsidP="00EC52B3">
            <w:pPr>
              <w:rPr>
                <w:rFonts w:cs="Arial"/>
              </w:rPr>
            </w:pP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 xml:space="preserve">Elektroverkabelung bauseits durch Elektrofirma nach GEZE Kabelplan. Lieferung Montage und Inbetriebnahme durch Werksmonteure bzw. Servicepartner. Durchführung einer Sicherheitsanalyse, Einweisung des Betreibers in die Funktion der Anlage und Übergabe der Dokumentationen. </w:t>
            </w:r>
          </w:p>
          <w:p w:rsidR="005705DB" w:rsidRDefault="005705DB" w:rsidP="00EC52B3">
            <w:pPr>
              <w:rPr>
                <w:rFonts w:cs="Arial"/>
              </w:rPr>
            </w:pPr>
            <w:r>
              <w:rPr>
                <w:rFonts w:cs="Arial"/>
              </w:rPr>
              <w:t xml:space="preserve">Jährliche Wartung und technische Prüfung durch einen vom Hersteller autorisierten Sachkundigen inkl. Dokumentation der Prüfung in einem </w:t>
            </w:r>
            <w:proofErr w:type="spellStart"/>
            <w:r>
              <w:rPr>
                <w:rFonts w:cs="Arial"/>
              </w:rPr>
              <w:t>Prüfbuch</w:t>
            </w:r>
            <w:proofErr w:type="spellEnd"/>
            <w:r>
              <w:rPr>
                <w:rFonts w:cs="Arial"/>
              </w:rPr>
              <w:t>.</w:t>
            </w:r>
          </w:p>
          <w:p w:rsidR="005705DB" w:rsidRDefault="005705DB" w:rsidP="00EC52B3">
            <w:pPr>
              <w:pStyle w:val="Kopfzeile"/>
              <w:tabs>
                <w:tab w:val="left" w:pos="708"/>
              </w:tabs>
              <w:rPr>
                <w:rFonts w:cs="Arial"/>
              </w:rPr>
            </w:pPr>
          </w:p>
        </w:tc>
      </w:tr>
    </w:tbl>
    <w:p w:rsidR="00255D7A" w:rsidRPr="00AB3430" w:rsidRDefault="00255D7A">
      <w:pPr>
        <w:rPr>
          <w:rFonts w:cs="Arial"/>
        </w:rPr>
      </w:pPr>
    </w:p>
    <w:sectPr w:rsidR="00255D7A" w:rsidRPr="00AB3430" w:rsidSect="00166BDF">
      <w:headerReference w:type="default" r:id="rId8"/>
      <w:footerReference w:type="default" r:id="rId9"/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D79" w:rsidRDefault="003F3D79">
      <w:r>
        <w:separator/>
      </w:r>
    </w:p>
  </w:endnote>
  <w:endnote w:type="continuationSeparator" w:id="0">
    <w:p w:rsidR="003F3D79" w:rsidRDefault="003F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6CB" w:rsidRPr="007C1409" w:rsidRDefault="00FC66CB" w:rsidP="001920E5">
    <w:pPr>
      <w:pStyle w:val="HTMLVorformatiert"/>
      <w:rPr>
        <w:rFonts w:ascii="Arial" w:hAnsi="Arial" w:cs="Arial"/>
      </w:rPr>
    </w:pPr>
    <w:r>
      <w:rPr>
        <w:rFonts w:ascii="Arial" w:hAnsi="Arial" w:cs="Arial"/>
      </w:rPr>
      <w:t xml:space="preserve">Bezugsquelle: </w:t>
    </w:r>
    <w:r w:rsidRPr="007C1409">
      <w:rPr>
        <w:rFonts w:ascii="Arial" w:hAnsi="Arial" w:cs="Arial"/>
      </w:rPr>
      <w:t>GEZE GmbH</w:t>
    </w:r>
    <w:r>
      <w:rPr>
        <w:rFonts w:ascii="Arial" w:hAnsi="Arial" w:cs="Arial"/>
      </w:rPr>
      <w:t xml:space="preserve">, </w:t>
    </w:r>
    <w:r w:rsidRPr="007C1409">
      <w:rPr>
        <w:rFonts w:ascii="Arial" w:hAnsi="Arial" w:cs="Arial"/>
      </w:rPr>
      <w:t>Reinhold-Vöster-Str. 21-29</w:t>
    </w:r>
    <w:r>
      <w:rPr>
        <w:rFonts w:ascii="Arial" w:hAnsi="Arial" w:cs="Arial"/>
      </w:rPr>
      <w:t>,</w:t>
    </w:r>
    <w:r w:rsidRPr="007C1409">
      <w:rPr>
        <w:rFonts w:ascii="Arial" w:hAnsi="Arial" w:cs="Arial"/>
      </w:rPr>
      <w:t xml:space="preserve"> D-71229 Leonberg</w:t>
    </w:r>
    <w:r>
      <w:rPr>
        <w:rFonts w:ascii="Arial" w:hAnsi="Arial" w:cs="Arial"/>
      </w:rPr>
      <w:t>, Web:</w:t>
    </w:r>
    <w:r w:rsidRPr="007C1409">
      <w:rPr>
        <w:rFonts w:ascii="Arial" w:hAnsi="Arial" w:cs="Arial"/>
      </w:rPr>
      <w:t xml:space="preserve"> www.geze.com</w:t>
    </w:r>
  </w:p>
  <w:p w:rsidR="00FC66CB" w:rsidRPr="007C1409" w:rsidRDefault="00FC66CB" w:rsidP="001920E5">
    <w:pPr>
      <w:pStyle w:val="HTMLVorformatiert"/>
      <w:rPr>
        <w:rFonts w:ascii="Arial" w:hAnsi="Arial" w:cs="Arial"/>
      </w:rPr>
    </w:pPr>
    <w:r w:rsidRPr="007C1409">
      <w:rPr>
        <w:rFonts w:ascii="Arial" w:hAnsi="Arial" w:cs="Arial"/>
      </w:rPr>
      <w:t>Tel.: 07152-203-0</w:t>
    </w:r>
    <w:r>
      <w:rPr>
        <w:rFonts w:ascii="Arial" w:hAnsi="Arial" w:cs="Arial"/>
      </w:rPr>
      <w:t xml:space="preserve">, </w:t>
    </w:r>
    <w:r w:rsidRPr="007C1409">
      <w:rPr>
        <w:rFonts w:ascii="Arial" w:hAnsi="Arial" w:cs="Arial"/>
      </w:rPr>
      <w:t>Fax: 07152-203-310</w:t>
    </w:r>
    <w:r>
      <w:rPr>
        <w:rFonts w:ascii="Arial" w:hAnsi="Arial" w:cs="Arial"/>
      </w:rPr>
      <w:t xml:space="preserve">, E-Mail: </w:t>
    </w:r>
    <w:r w:rsidR="00FD4AB8">
      <w:rPr>
        <w:rFonts w:ascii="Arial" w:hAnsi="Arial" w:cs="Arial"/>
      </w:rPr>
      <w:t>info</w:t>
    </w:r>
    <w:r w:rsidRPr="007C1409">
      <w:rPr>
        <w:rFonts w:ascii="Arial" w:hAnsi="Arial" w:cs="Arial"/>
      </w:rPr>
      <w:t>.de@geze.com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D79" w:rsidRDefault="003F3D79">
      <w:r>
        <w:separator/>
      </w:r>
    </w:p>
  </w:footnote>
  <w:footnote w:type="continuationSeparator" w:id="0">
    <w:p w:rsidR="003F3D79" w:rsidRDefault="003F3D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6CB" w:rsidRDefault="00FC66CB">
    <w:pPr>
      <w:pStyle w:val="Kopfzeile"/>
      <w:tabs>
        <w:tab w:val="left" w:pos="5670"/>
      </w:tabs>
      <w:rPr>
        <w:rFonts w:cs="Arial"/>
      </w:rPr>
    </w:pPr>
    <w:r>
      <w:rPr>
        <w:rFonts w:cs="Arial"/>
      </w:rPr>
      <w:t xml:space="preserve">Ausschreibungstext </w:t>
    </w:r>
    <w:proofErr w:type="spellStart"/>
    <w:r>
      <w:rPr>
        <w:rFonts w:cs="Arial"/>
      </w:rPr>
      <w:t>ECchain</w:t>
    </w:r>
    <w:proofErr w:type="spellEnd"/>
    <w:r>
      <w:rPr>
        <w:rFonts w:cs="Arial"/>
      </w:rPr>
      <w:t xml:space="preserve">                                                             Version 1.</w:t>
    </w:r>
    <w:r w:rsidR="007A0909">
      <w:rPr>
        <w:rFonts w:cs="Arial"/>
      </w:rPr>
      <w:t>0</w:t>
    </w:r>
    <w:r>
      <w:rPr>
        <w:rFonts w:cs="Arial"/>
      </w:rPr>
      <w:tab/>
      <w:t xml:space="preserve">Stand: </w:t>
    </w:r>
    <w:r w:rsidR="005F6841">
      <w:rPr>
        <w:rFonts w:cs="Arial"/>
      </w:rPr>
      <w:fldChar w:fldCharType="begin"/>
    </w:r>
    <w:r>
      <w:rPr>
        <w:rFonts w:cs="Arial"/>
      </w:rPr>
      <w:instrText xml:space="preserve"> TIME \@ "dd.MM.yy" </w:instrText>
    </w:r>
    <w:r w:rsidR="005F6841">
      <w:rPr>
        <w:rFonts w:cs="Arial"/>
      </w:rPr>
      <w:fldChar w:fldCharType="separate"/>
    </w:r>
    <w:r w:rsidR="00F358D8">
      <w:rPr>
        <w:rFonts w:cs="Arial"/>
        <w:noProof/>
      </w:rPr>
      <w:t>09.03.16</w:t>
    </w:r>
    <w:r w:rsidR="005F6841">
      <w:rPr>
        <w:rFonts w:cs="Arial"/>
      </w:rPr>
      <w:fldChar w:fldCharType="end"/>
    </w:r>
  </w:p>
  <w:p w:rsidR="00FC66CB" w:rsidRDefault="00FC66CB">
    <w:pPr>
      <w:pStyle w:val="Kopfzeile"/>
      <w:rPr>
        <w:rFonts w:cs="Arial"/>
      </w:rPr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242"/>
      <w:gridCol w:w="3402"/>
      <w:gridCol w:w="709"/>
      <w:gridCol w:w="3827"/>
    </w:tblGrid>
    <w:tr w:rsidR="00FC66CB" w:rsidRPr="00090CDB" w:rsidTr="002F451A">
      <w:trPr>
        <w:cantSplit/>
        <w:trHeight w:hRule="exact" w:val="284"/>
      </w:trPr>
      <w:tc>
        <w:tcPr>
          <w:tcW w:w="1242" w:type="dxa"/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Objekt:</w:t>
          </w:r>
        </w:p>
      </w:tc>
      <w:tc>
        <w:tcPr>
          <w:tcW w:w="7938" w:type="dxa"/>
          <w:gridSpan w:val="3"/>
          <w:tcBorders>
            <w:bottom w:val="single" w:sz="4" w:space="0" w:color="000000"/>
          </w:tcBorders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</w:p>
      </w:tc>
    </w:tr>
    <w:tr w:rsidR="00FC66CB" w:rsidRPr="00090CDB" w:rsidTr="002F451A">
      <w:trPr>
        <w:cantSplit/>
        <w:trHeight w:hRule="exact" w:val="284"/>
      </w:trPr>
      <w:tc>
        <w:tcPr>
          <w:tcW w:w="1242" w:type="dxa"/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Betreuung:</w:t>
          </w:r>
        </w:p>
      </w:tc>
      <w:tc>
        <w:tcPr>
          <w:tcW w:w="7938" w:type="dxa"/>
          <w:gridSpan w:val="3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</w:p>
      </w:tc>
    </w:tr>
    <w:tr w:rsidR="00FC66CB" w:rsidRPr="00090CDB" w:rsidTr="002F451A">
      <w:trPr>
        <w:cantSplit/>
        <w:trHeight w:hRule="exact" w:val="284"/>
      </w:trPr>
      <w:tc>
        <w:tcPr>
          <w:tcW w:w="1242" w:type="dxa"/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LV-Nr.:</w:t>
          </w:r>
        </w:p>
      </w:tc>
      <w:tc>
        <w:tcPr>
          <w:tcW w:w="3402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</w:p>
      </w:tc>
      <w:tc>
        <w:tcPr>
          <w:tcW w:w="709" w:type="dxa"/>
          <w:tcBorders>
            <w:top w:val="single" w:sz="4" w:space="0" w:color="000000"/>
          </w:tcBorders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Ort.:</w:t>
          </w:r>
        </w:p>
      </w:tc>
      <w:tc>
        <w:tcPr>
          <w:tcW w:w="3827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FC66CB" w:rsidRPr="00090CDB" w:rsidRDefault="00FC66CB" w:rsidP="002F451A">
          <w:pPr>
            <w:pStyle w:val="Kopfzeile"/>
            <w:rPr>
              <w:rFonts w:cs="Arial"/>
            </w:rPr>
          </w:pPr>
        </w:p>
      </w:tc>
    </w:tr>
  </w:tbl>
  <w:p w:rsidR="00FC66CB" w:rsidRDefault="00FC66CB">
    <w:pPr>
      <w:pStyle w:val="Kopfzeile"/>
      <w:rPr>
        <w:rFonts w:cs="Arial"/>
      </w:rPr>
    </w:pPr>
  </w:p>
  <w:tbl>
    <w:tblPr>
      <w:tblW w:w="0" w:type="auto"/>
      <w:tblInd w:w="70" w:type="dxa"/>
      <w:tblBorders>
        <w:top w:val="single" w:sz="4" w:space="0" w:color="auto"/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1984"/>
      <w:gridCol w:w="851"/>
      <w:gridCol w:w="2410"/>
      <w:gridCol w:w="283"/>
      <w:gridCol w:w="2410"/>
      <w:gridCol w:w="283"/>
    </w:tblGrid>
    <w:tr w:rsidR="00FC66CB">
      <w:trPr>
        <w:cantSplit/>
      </w:trPr>
      <w:tc>
        <w:tcPr>
          <w:tcW w:w="851" w:type="dxa"/>
        </w:tcPr>
        <w:p w:rsidR="00FC66CB" w:rsidRDefault="00FC66CB">
          <w:pPr>
            <w:pStyle w:val="Kopfzeile"/>
            <w:tabs>
              <w:tab w:val="clear" w:pos="4536"/>
              <w:tab w:val="clear" w:pos="9072"/>
              <w:tab w:val="left" w:pos="425"/>
            </w:tabs>
            <w:spacing w:before="240" w:after="240"/>
            <w:jc w:val="center"/>
            <w:rPr>
              <w:rFonts w:cs="Arial"/>
            </w:rPr>
          </w:pPr>
          <w:r>
            <w:rPr>
              <w:rFonts w:cs="Arial"/>
            </w:rPr>
            <w:t>Pos-Nr.</w:t>
          </w:r>
        </w:p>
      </w:tc>
      <w:tc>
        <w:tcPr>
          <w:tcW w:w="1984" w:type="dxa"/>
        </w:tcPr>
        <w:p w:rsidR="00FC66CB" w:rsidRDefault="00FC66CB">
          <w:pPr>
            <w:spacing w:before="240" w:after="240"/>
            <w:jc w:val="center"/>
            <w:rPr>
              <w:rFonts w:cs="Arial"/>
            </w:rPr>
          </w:pPr>
          <w:r>
            <w:rPr>
              <w:rFonts w:cs="Arial"/>
            </w:rPr>
            <w:t>Menge</w:t>
          </w:r>
        </w:p>
      </w:tc>
      <w:tc>
        <w:tcPr>
          <w:tcW w:w="851" w:type="dxa"/>
        </w:tcPr>
        <w:p w:rsidR="00FC66CB" w:rsidRDefault="00FC66CB">
          <w:pPr>
            <w:spacing w:before="240" w:after="240"/>
            <w:jc w:val="center"/>
            <w:rPr>
              <w:rFonts w:cs="Arial"/>
            </w:rPr>
          </w:pPr>
          <w:r>
            <w:rPr>
              <w:rFonts w:cs="Arial"/>
            </w:rPr>
            <w:t>Einheit</w:t>
          </w:r>
        </w:p>
      </w:tc>
      <w:tc>
        <w:tcPr>
          <w:tcW w:w="2410" w:type="dxa"/>
        </w:tcPr>
        <w:p w:rsidR="00FC66CB" w:rsidRDefault="00FC66CB">
          <w:pPr>
            <w:spacing w:before="240" w:after="240"/>
            <w:jc w:val="center"/>
            <w:rPr>
              <w:rFonts w:cs="Arial"/>
            </w:rPr>
          </w:pPr>
          <w:r>
            <w:rPr>
              <w:rFonts w:cs="Arial"/>
            </w:rPr>
            <w:t>Einheitspreis</w:t>
          </w:r>
        </w:p>
      </w:tc>
      <w:tc>
        <w:tcPr>
          <w:tcW w:w="283" w:type="dxa"/>
        </w:tcPr>
        <w:p w:rsidR="00FC66CB" w:rsidRDefault="00FC66CB">
          <w:pPr>
            <w:spacing w:before="240" w:after="240"/>
            <w:jc w:val="center"/>
            <w:rPr>
              <w:rFonts w:cs="Arial"/>
            </w:rPr>
          </w:pPr>
        </w:p>
      </w:tc>
      <w:tc>
        <w:tcPr>
          <w:tcW w:w="2410" w:type="dxa"/>
        </w:tcPr>
        <w:p w:rsidR="00FC66CB" w:rsidRDefault="00FC66CB">
          <w:pPr>
            <w:spacing w:before="240" w:after="240"/>
            <w:jc w:val="center"/>
            <w:rPr>
              <w:rFonts w:cs="Arial"/>
            </w:rPr>
          </w:pPr>
          <w:r>
            <w:rPr>
              <w:rFonts w:cs="Arial"/>
            </w:rPr>
            <w:t>Gesamtbetrag</w:t>
          </w:r>
        </w:p>
      </w:tc>
      <w:tc>
        <w:tcPr>
          <w:tcW w:w="283" w:type="dxa"/>
        </w:tcPr>
        <w:p w:rsidR="00FC66CB" w:rsidRDefault="00FC66CB">
          <w:pPr>
            <w:spacing w:before="240" w:after="240"/>
            <w:jc w:val="center"/>
            <w:rPr>
              <w:rFonts w:cs="Arial"/>
            </w:rPr>
          </w:pPr>
        </w:p>
      </w:tc>
    </w:tr>
  </w:tbl>
  <w:p w:rsidR="00FC66CB" w:rsidRDefault="00FC66C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416"/>
    <w:multiLevelType w:val="hybridMultilevel"/>
    <w:tmpl w:val="00262A86"/>
    <w:lvl w:ilvl="0" w:tplc="5BD21186">
      <w:numFmt w:val="decimal"/>
      <w:lvlText w:val="1.%1"/>
      <w:lvlJc w:val="left"/>
      <w:pPr>
        <w:ind w:left="360" w:hanging="360"/>
      </w:pPr>
      <w:rPr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F91F9B"/>
    <w:multiLevelType w:val="singleLevel"/>
    <w:tmpl w:val="54E6638A"/>
    <w:lvl w:ilvl="0">
      <w:numFmt w:val="decimal"/>
      <w:lvlText w:val="1.%1"/>
      <w:legacy w:legacy="1" w:legacySpace="120" w:legacyIndent="425"/>
      <w:lvlJc w:val="left"/>
      <w:pPr>
        <w:ind w:left="425" w:hanging="425"/>
      </w:pPr>
    </w:lvl>
  </w:abstractNum>
  <w:abstractNum w:abstractNumId="2">
    <w:nsid w:val="354E40C6"/>
    <w:multiLevelType w:val="hybridMultilevel"/>
    <w:tmpl w:val="3CDAE580"/>
    <w:lvl w:ilvl="0" w:tplc="5BD21186">
      <w:numFmt w:val="decimal"/>
      <w:lvlText w:val="1.%1"/>
      <w:lvlJc w:val="left"/>
      <w:pPr>
        <w:ind w:left="502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E5851"/>
    <w:multiLevelType w:val="hybridMultilevel"/>
    <w:tmpl w:val="C36A67A0"/>
    <w:lvl w:ilvl="0" w:tplc="A3C8D046">
      <w:start w:val="1"/>
      <w:numFmt w:val="bullet"/>
      <w:lvlText w:val=""/>
      <w:lvlJc w:val="left"/>
      <w:pPr>
        <w:tabs>
          <w:tab w:val="num" w:pos="644"/>
        </w:tabs>
        <w:ind w:left="284" w:firstLine="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E47EB6"/>
    <w:multiLevelType w:val="hybridMultilevel"/>
    <w:tmpl w:val="A08EED80"/>
    <w:lvl w:ilvl="0" w:tplc="5BD21186">
      <w:numFmt w:val="decimal"/>
      <w:lvlText w:val="1.%1"/>
      <w:lvlJc w:val="left"/>
      <w:pPr>
        <w:ind w:left="360" w:hanging="360"/>
      </w:pPr>
      <w:rPr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81125A7"/>
    <w:multiLevelType w:val="singleLevel"/>
    <w:tmpl w:val="5BD21186"/>
    <w:lvl w:ilvl="0">
      <w:numFmt w:val="decimal"/>
      <w:lvlText w:val="1.%1"/>
      <w:legacy w:legacy="1" w:legacySpace="120" w:legacyIndent="425"/>
      <w:lvlJc w:val="left"/>
      <w:pPr>
        <w:ind w:left="425" w:hanging="425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229D"/>
    <w:rsid w:val="00002D02"/>
    <w:rsid w:val="00012F66"/>
    <w:rsid w:val="000C692D"/>
    <w:rsid w:val="000D4092"/>
    <w:rsid w:val="000F5450"/>
    <w:rsid w:val="00102603"/>
    <w:rsid w:val="00110538"/>
    <w:rsid w:val="0011654C"/>
    <w:rsid w:val="00135E97"/>
    <w:rsid w:val="001466F1"/>
    <w:rsid w:val="001472DF"/>
    <w:rsid w:val="00166BDF"/>
    <w:rsid w:val="00170E64"/>
    <w:rsid w:val="00180C1D"/>
    <w:rsid w:val="001920E5"/>
    <w:rsid w:val="001A0DBE"/>
    <w:rsid w:val="001C5508"/>
    <w:rsid w:val="001E42B9"/>
    <w:rsid w:val="001F14E3"/>
    <w:rsid w:val="001F2E87"/>
    <w:rsid w:val="001F3BE5"/>
    <w:rsid w:val="001F7ABE"/>
    <w:rsid w:val="00233632"/>
    <w:rsid w:val="00241C2E"/>
    <w:rsid w:val="002472F0"/>
    <w:rsid w:val="00255D7A"/>
    <w:rsid w:val="00275889"/>
    <w:rsid w:val="002806D2"/>
    <w:rsid w:val="002B5BEA"/>
    <w:rsid w:val="002C0B30"/>
    <w:rsid w:val="002C30F0"/>
    <w:rsid w:val="002F382D"/>
    <w:rsid w:val="002F451A"/>
    <w:rsid w:val="003139C3"/>
    <w:rsid w:val="00375CC0"/>
    <w:rsid w:val="003B1555"/>
    <w:rsid w:val="003D0712"/>
    <w:rsid w:val="003D6F45"/>
    <w:rsid w:val="003F3D79"/>
    <w:rsid w:val="004139C5"/>
    <w:rsid w:val="00442F78"/>
    <w:rsid w:val="004A7599"/>
    <w:rsid w:val="004B0587"/>
    <w:rsid w:val="004B2B15"/>
    <w:rsid w:val="004D22D4"/>
    <w:rsid w:val="004E4E5C"/>
    <w:rsid w:val="005705DB"/>
    <w:rsid w:val="005B0AE4"/>
    <w:rsid w:val="005C4A03"/>
    <w:rsid w:val="005D0361"/>
    <w:rsid w:val="005E6286"/>
    <w:rsid w:val="005F248B"/>
    <w:rsid w:val="005F6841"/>
    <w:rsid w:val="00606ECE"/>
    <w:rsid w:val="00643BE8"/>
    <w:rsid w:val="0066067B"/>
    <w:rsid w:val="00673E8D"/>
    <w:rsid w:val="00681F8B"/>
    <w:rsid w:val="006908B2"/>
    <w:rsid w:val="006D529B"/>
    <w:rsid w:val="006F1B6E"/>
    <w:rsid w:val="0070229D"/>
    <w:rsid w:val="007A0909"/>
    <w:rsid w:val="007C7966"/>
    <w:rsid w:val="007E7566"/>
    <w:rsid w:val="00822688"/>
    <w:rsid w:val="00832369"/>
    <w:rsid w:val="00847273"/>
    <w:rsid w:val="00854A47"/>
    <w:rsid w:val="00885F59"/>
    <w:rsid w:val="008C2412"/>
    <w:rsid w:val="009324FB"/>
    <w:rsid w:val="00973402"/>
    <w:rsid w:val="009829C8"/>
    <w:rsid w:val="009969D1"/>
    <w:rsid w:val="009B531D"/>
    <w:rsid w:val="009D2D06"/>
    <w:rsid w:val="00A12683"/>
    <w:rsid w:val="00A13255"/>
    <w:rsid w:val="00A141D1"/>
    <w:rsid w:val="00A27C19"/>
    <w:rsid w:val="00A32169"/>
    <w:rsid w:val="00A37B2A"/>
    <w:rsid w:val="00A44939"/>
    <w:rsid w:val="00A67F2E"/>
    <w:rsid w:val="00AA0106"/>
    <w:rsid w:val="00AA32D1"/>
    <w:rsid w:val="00AA7A92"/>
    <w:rsid w:val="00AB3430"/>
    <w:rsid w:val="00AB7FC1"/>
    <w:rsid w:val="00AC5EEA"/>
    <w:rsid w:val="00AF41F3"/>
    <w:rsid w:val="00B06D0C"/>
    <w:rsid w:val="00B42E0C"/>
    <w:rsid w:val="00B4432C"/>
    <w:rsid w:val="00B960BF"/>
    <w:rsid w:val="00C62A72"/>
    <w:rsid w:val="00C834DC"/>
    <w:rsid w:val="00CB6D5F"/>
    <w:rsid w:val="00CB7C2A"/>
    <w:rsid w:val="00CC56F0"/>
    <w:rsid w:val="00CC5C3E"/>
    <w:rsid w:val="00CD1A41"/>
    <w:rsid w:val="00CD28CA"/>
    <w:rsid w:val="00CE4CE9"/>
    <w:rsid w:val="00CF2F35"/>
    <w:rsid w:val="00D01B75"/>
    <w:rsid w:val="00D04D18"/>
    <w:rsid w:val="00D12853"/>
    <w:rsid w:val="00DD6264"/>
    <w:rsid w:val="00E31443"/>
    <w:rsid w:val="00E413EC"/>
    <w:rsid w:val="00E56EA3"/>
    <w:rsid w:val="00E703E3"/>
    <w:rsid w:val="00E82AB4"/>
    <w:rsid w:val="00EB44CB"/>
    <w:rsid w:val="00EB70F3"/>
    <w:rsid w:val="00ED41B3"/>
    <w:rsid w:val="00EE5450"/>
    <w:rsid w:val="00EF2352"/>
    <w:rsid w:val="00F20211"/>
    <w:rsid w:val="00F358D8"/>
    <w:rsid w:val="00F51B6F"/>
    <w:rsid w:val="00F757DC"/>
    <w:rsid w:val="00FA1842"/>
    <w:rsid w:val="00FB69CA"/>
    <w:rsid w:val="00FC0404"/>
    <w:rsid w:val="00FC66CB"/>
    <w:rsid w:val="00FD4AB8"/>
    <w:rsid w:val="00FE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66BDF"/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166B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rsid w:val="00166BD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166BDF"/>
    <w:rPr>
      <w:sz w:val="24"/>
      <w:szCs w:val="24"/>
      <w:lang w:eastAsia="en-US"/>
    </w:rPr>
  </w:style>
  <w:style w:type="paragraph" w:styleId="Fuzeile">
    <w:name w:val="footer"/>
    <w:basedOn w:val="Standard"/>
    <w:unhideWhenUsed/>
    <w:rsid w:val="00166BD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semiHidden/>
    <w:rsid w:val="00166BDF"/>
    <w:rPr>
      <w:sz w:val="24"/>
      <w:szCs w:val="24"/>
      <w:lang w:eastAsia="en-US"/>
    </w:rPr>
  </w:style>
  <w:style w:type="paragraph" w:styleId="Sprechblasentext">
    <w:name w:val="Balloon Text"/>
    <w:basedOn w:val="Standard"/>
    <w:semiHidden/>
    <w:unhideWhenUsed/>
    <w:rsid w:val="00166BD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sid w:val="00166BDF"/>
    <w:rPr>
      <w:rFonts w:ascii="Tahoma" w:hAnsi="Tahoma" w:cs="Tahoma"/>
      <w:sz w:val="16"/>
      <w:szCs w:val="16"/>
      <w:lang w:eastAsia="en-US"/>
    </w:rPr>
  </w:style>
  <w:style w:type="paragraph" w:styleId="Blocktext">
    <w:name w:val="Block Text"/>
    <w:basedOn w:val="Standard"/>
    <w:semiHidden/>
    <w:rsid w:val="00166BDF"/>
    <w:pPr>
      <w:ind w:left="425" w:right="2268"/>
    </w:pPr>
    <w:rPr>
      <w:rFonts w:ascii="Univers" w:hAnsi="Univers" w:cs="Univers"/>
      <w:sz w:val="24"/>
      <w:szCs w:val="24"/>
    </w:rPr>
  </w:style>
  <w:style w:type="paragraph" w:customStyle="1" w:styleId="Blocksatz">
    <w:name w:val="Blocksatz"/>
    <w:basedOn w:val="Standard"/>
    <w:rsid w:val="00166BDF"/>
    <w:pPr>
      <w:overflowPunct w:val="0"/>
      <w:autoSpaceDE w:val="0"/>
      <w:autoSpaceDN w:val="0"/>
      <w:adjustRightInd w:val="0"/>
      <w:ind w:left="425" w:right="2268"/>
      <w:textAlignment w:val="baseline"/>
    </w:pPr>
    <w:rPr>
      <w:rFonts w:ascii="Univers" w:hAnsi="Univers"/>
    </w:rPr>
  </w:style>
  <w:style w:type="paragraph" w:customStyle="1" w:styleId="Blocktext1">
    <w:name w:val="Blocktext1"/>
    <w:basedOn w:val="Standard"/>
    <w:rsid w:val="00166BDF"/>
    <w:pPr>
      <w:overflowPunct w:val="0"/>
      <w:autoSpaceDE w:val="0"/>
      <w:autoSpaceDN w:val="0"/>
      <w:adjustRightInd w:val="0"/>
      <w:ind w:left="425" w:right="2268"/>
      <w:textAlignment w:val="baseline"/>
    </w:pPr>
    <w:rPr>
      <w:rFonts w:ascii="Univers" w:hAnsi="Univers"/>
    </w:rPr>
  </w:style>
  <w:style w:type="paragraph" w:styleId="Textkrper">
    <w:name w:val="Body Text"/>
    <w:basedOn w:val="Standard"/>
    <w:semiHidden/>
    <w:rsid w:val="00166BDF"/>
    <w:pPr>
      <w:numPr>
        <w:ilvl w:val="12"/>
      </w:numPr>
      <w:ind w:right="1320"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1920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rsid w:val="001920E5"/>
    <w:rPr>
      <w:rFonts w:ascii="Courier New" w:hAnsi="Courier New" w:cs="Courier New"/>
    </w:rPr>
  </w:style>
  <w:style w:type="paragraph" w:styleId="StandardWeb">
    <w:name w:val="Normal (Web)"/>
    <w:basedOn w:val="Standard"/>
    <w:uiPriority w:val="99"/>
    <w:semiHidden/>
    <w:unhideWhenUsed/>
    <w:rsid w:val="00EB44C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locktext2">
    <w:name w:val="Blocktext2"/>
    <w:basedOn w:val="Standard"/>
    <w:rsid w:val="00885F59"/>
    <w:pPr>
      <w:overflowPunct w:val="0"/>
      <w:autoSpaceDE w:val="0"/>
      <w:autoSpaceDN w:val="0"/>
      <w:adjustRightInd w:val="0"/>
      <w:ind w:left="425" w:right="2268"/>
      <w:textAlignment w:val="baseline"/>
    </w:pPr>
    <w:rPr>
      <w:rFonts w:ascii="Univers" w:hAnsi="Univers"/>
    </w:rPr>
  </w:style>
  <w:style w:type="paragraph" w:styleId="Listenabsatz">
    <w:name w:val="List Paragraph"/>
    <w:basedOn w:val="Standard"/>
    <w:uiPriority w:val="34"/>
    <w:qFormat/>
    <w:rsid w:val="00E413EC"/>
    <w:pPr>
      <w:ind w:left="720"/>
      <w:contextualSpacing/>
    </w:pPr>
  </w:style>
  <w:style w:type="paragraph" w:customStyle="1" w:styleId="Blocktext3">
    <w:name w:val="Blocktext3"/>
    <w:basedOn w:val="Standard"/>
    <w:rsid w:val="003D0712"/>
    <w:pPr>
      <w:overflowPunct w:val="0"/>
      <w:autoSpaceDE w:val="0"/>
      <w:autoSpaceDN w:val="0"/>
      <w:adjustRightInd w:val="0"/>
      <w:ind w:left="425" w:right="2268"/>
      <w:textAlignment w:val="baseline"/>
    </w:pPr>
    <w:rPr>
      <w:rFonts w:ascii="Univers" w:hAnsi="Unive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178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GEZE Mitarbeiter</dc:creator>
  <cp:keywords/>
  <cp:lastModifiedBy>Quartz, Nadja</cp:lastModifiedBy>
  <cp:revision>9</cp:revision>
  <dcterms:created xsi:type="dcterms:W3CDTF">2013-06-07T08:43:00Z</dcterms:created>
  <dcterms:modified xsi:type="dcterms:W3CDTF">2016-03-09T14:20:00Z</dcterms:modified>
</cp:coreProperties>
</file>